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tblpY="615"/>
        <w:tblW w:w="9776" w:type="dxa"/>
        <w:tblLook w:val="04A0" w:firstRow="1" w:lastRow="0" w:firstColumn="1" w:lastColumn="0" w:noHBand="0" w:noVBand="1"/>
      </w:tblPr>
      <w:tblGrid>
        <w:gridCol w:w="536"/>
        <w:gridCol w:w="2681"/>
        <w:gridCol w:w="3990"/>
        <w:gridCol w:w="2569"/>
      </w:tblGrid>
      <w:tr w:rsidR="008870D3" w:rsidRPr="008870D3" w:rsidTr="003A5A2D">
        <w:tc>
          <w:tcPr>
            <w:tcW w:w="536" w:type="dxa"/>
          </w:tcPr>
          <w:p w:rsidR="008870D3" w:rsidRPr="008870D3" w:rsidRDefault="008870D3" w:rsidP="003A5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0D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681" w:type="dxa"/>
          </w:tcPr>
          <w:p w:rsidR="008870D3" w:rsidRPr="008870D3" w:rsidRDefault="008870D3" w:rsidP="003A5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0D3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990" w:type="dxa"/>
          </w:tcPr>
          <w:p w:rsidR="008870D3" w:rsidRPr="008870D3" w:rsidRDefault="003A5A2D" w:rsidP="003A5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Поступление </w:t>
            </w:r>
            <w:r w:rsidR="008870D3" w:rsidRPr="008870D3">
              <w:rPr>
                <w:rFonts w:ascii="Times New Roman" w:hAnsi="Times New Roman" w:cs="Times New Roman"/>
                <w:sz w:val="28"/>
                <w:szCs w:val="28"/>
              </w:rPr>
              <w:t>/трудоустройство</w:t>
            </w:r>
          </w:p>
        </w:tc>
        <w:tc>
          <w:tcPr>
            <w:tcW w:w="2569" w:type="dxa"/>
          </w:tcPr>
          <w:p w:rsidR="008870D3" w:rsidRPr="008870D3" w:rsidRDefault="008870D3" w:rsidP="003A5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0D3">
              <w:rPr>
                <w:rFonts w:ascii="Times New Roman" w:hAnsi="Times New Roman" w:cs="Times New Roman"/>
                <w:sz w:val="28"/>
                <w:szCs w:val="28"/>
              </w:rPr>
              <w:t>бюджет/</w:t>
            </w:r>
            <w:r w:rsidR="003A5A2D">
              <w:rPr>
                <w:rFonts w:ascii="Times New Roman" w:hAnsi="Times New Roman" w:cs="Times New Roman"/>
                <w:sz w:val="28"/>
                <w:szCs w:val="28"/>
              </w:rPr>
              <w:t>коммерция</w:t>
            </w:r>
          </w:p>
        </w:tc>
      </w:tr>
      <w:tr w:rsidR="008870D3" w:rsidRPr="008870D3" w:rsidTr="003A5A2D">
        <w:tc>
          <w:tcPr>
            <w:tcW w:w="536" w:type="dxa"/>
          </w:tcPr>
          <w:p w:rsidR="008870D3" w:rsidRPr="008870D3" w:rsidRDefault="008870D3" w:rsidP="003A5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81" w:type="dxa"/>
          </w:tcPr>
          <w:p w:rsidR="008870D3" w:rsidRPr="008870D3" w:rsidRDefault="008870D3" w:rsidP="003A5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70D3">
              <w:rPr>
                <w:rFonts w:ascii="Times New Roman" w:hAnsi="Times New Roman" w:cs="Times New Roman"/>
                <w:sz w:val="28"/>
                <w:szCs w:val="28"/>
              </w:rPr>
              <w:t>Альбекова</w:t>
            </w:r>
            <w:proofErr w:type="spellEnd"/>
            <w:r w:rsidRPr="008870D3">
              <w:rPr>
                <w:rFonts w:ascii="Times New Roman" w:hAnsi="Times New Roman" w:cs="Times New Roman"/>
                <w:sz w:val="28"/>
                <w:szCs w:val="28"/>
              </w:rPr>
              <w:t xml:space="preserve"> Алина </w:t>
            </w:r>
            <w:proofErr w:type="spellStart"/>
            <w:r w:rsidR="003A5A2D"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Раушановна</w:t>
            </w:r>
            <w:proofErr w:type="spellEnd"/>
          </w:p>
        </w:tc>
        <w:tc>
          <w:tcPr>
            <w:tcW w:w="3990" w:type="dxa"/>
          </w:tcPr>
          <w:p w:rsidR="008870D3" w:rsidRPr="008870D3" w:rsidRDefault="008870D3" w:rsidP="003A5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0D3">
              <w:rPr>
                <w:rFonts w:ascii="Times New Roman" w:hAnsi="Times New Roman" w:cs="Times New Roman"/>
                <w:sz w:val="28"/>
                <w:szCs w:val="28"/>
              </w:rPr>
              <w:t>Ставропольский государственный аграрный университет, учётно – финансовый факультет, направление «Экономическая безопасность, экономико – правовое обеспечение безопасности государства и бизнеса»</w:t>
            </w:r>
          </w:p>
        </w:tc>
        <w:tc>
          <w:tcPr>
            <w:tcW w:w="2569" w:type="dxa"/>
          </w:tcPr>
          <w:p w:rsidR="008870D3" w:rsidRPr="008870D3" w:rsidRDefault="008870D3" w:rsidP="003A5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0D3">
              <w:rPr>
                <w:rFonts w:ascii="Times New Roman" w:hAnsi="Times New Roman" w:cs="Times New Roman"/>
                <w:sz w:val="28"/>
                <w:szCs w:val="28"/>
              </w:rPr>
              <w:t>коммерция</w:t>
            </w:r>
          </w:p>
        </w:tc>
      </w:tr>
      <w:tr w:rsidR="008870D3" w:rsidRPr="008870D3" w:rsidTr="003A5A2D">
        <w:tc>
          <w:tcPr>
            <w:tcW w:w="536" w:type="dxa"/>
          </w:tcPr>
          <w:p w:rsidR="008870D3" w:rsidRPr="008870D3" w:rsidRDefault="008870D3" w:rsidP="003A5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0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81" w:type="dxa"/>
          </w:tcPr>
          <w:p w:rsidR="008870D3" w:rsidRPr="008870D3" w:rsidRDefault="008870D3" w:rsidP="003A5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0D3">
              <w:rPr>
                <w:rFonts w:ascii="Times New Roman" w:hAnsi="Times New Roman" w:cs="Times New Roman"/>
                <w:sz w:val="28"/>
                <w:szCs w:val="28"/>
              </w:rPr>
              <w:t>Даценко Алексей</w:t>
            </w:r>
            <w:r w:rsidR="003A5A2D"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A5A2D"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Андреевич</w:t>
            </w:r>
            <w:r w:rsidRPr="008870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90" w:type="dxa"/>
          </w:tcPr>
          <w:p w:rsidR="008870D3" w:rsidRPr="008870D3" w:rsidRDefault="008870D3" w:rsidP="003A5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Северо – Кавказский федеральный университет, медико – биологический факультет, направление «Биология»</w:t>
            </w:r>
          </w:p>
        </w:tc>
        <w:tc>
          <w:tcPr>
            <w:tcW w:w="2569" w:type="dxa"/>
          </w:tcPr>
          <w:p w:rsidR="008870D3" w:rsidRPr="008870D3" w:rsidRDefault="008870D3" w:rsidP="003A5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0D3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</w:tr>
      <w:tr w:rsidR="008870D3" w:rsidRPr="008870D3" w:rsidTr="003A5A2D">
        <w:tc>
          <w:tcPr>
            <w:tcW w:w="536" w:type="dxa"/>
          </w:tcPr>
          <w:p w:rsidR="008870D3" w:rsidRPr="008870D3" w:rsidRDefault="008870D3" w:rsidP="003A5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0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81" w:type="dxa"/>
          </w:tcPr>
          <w:p w:rsidR="008870D3" w:rsidRPr="008870D3" w:rsidRDefault="008870D3" w:rsidP="003A5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70D3">
              <w:rPr>
                <w:rFonts w:ascii="Times New Roman" w:hAnsi="Times New Roman" w:cs="Times New Roman"/>
                <w:sz w:val="28"/>
                <w:szCs w:val="28"/>
              </w:rPr>
              <w:t>Джамаева</w:t>
            </w:r>
            <w:proofErr w:type="spellEnd"/>
            <w:r w:rsidRPr="008870D3">
              <w:rPr>
                <w:rFonts w:ascii="Times New Roman" w:hAnsi="Times New Roman" w:cs="Times New Roman"/>
                <w:sz w:val="28"/>
                <w:szCs w:val="28"/>
              </w:rPr>
              <w:t xml:space="preserve"> Мариям</w:t>
            </w:r>
            <w:r w:rsidR="003A5A2D"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A5A2D" w:rsidRPr="009929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Абдулагатовна</w:t>
            </w:r>
            <w:proofErr w:type="spellEnd"/>
          </w:p>
        </w:tc>
        <w:tc>
          <w:tcPr>
            <w:tcW w:w="3990" w:type="dxa"/>
          </w:tcPr>
          <w:p w:rsidR="008870D3" w:rsidRPr="008870D3" w:rsidRDefault="008870D3" w:rsidP="003A5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Северо – Кавказский федеральный университет,</w:t>
            </w:r>
            <w:r w:rsidR="00DD48D3">
              <w:rPr>
                <w:rFonts w:ascii="Times New Roman" w:hAnsi="Times New Roman" w:cs="Times New Roman"/>
                <w:sz w:val="28"/>
                <w:szCs w:val="28"/>
              </w:rPr>
              <w:t xml:space="preserve"> факультет инновационной инженерии и технологий гостеприимства, направление «Дизайн архитектуры среды» </w:t>
            </w:r>
          </w:p>
        </w:tc>
        <w:tc>
          <w:tcPr>
            <w:tcW w:w="2569" w:type="dxa"/>
          </w:tcPr>
          <w:p w:rsidR="008870D3" w:rsidRPr="008870D3" w:rsidRDefault="00DD48D3" w:rsidP="003A5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коммерция</w:t>
            </w:r>
          </w:p>
        </w:tc>
      </w:tr>
      <w:tr w:rsidR="008870D3" w:rsidRPr="008870D3" w:rsidTr="003A5A2D">
        <w:tc>
          <w:tcPr>
            <w:tcW w:w="536" w:type="dxa"/>
          </w:tcPr>
          <w:p w:rsidR="008870D3" w:rsidRPr="008870D3" w:rsidRDefault="008870D3" w:rsidP="003A5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0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81" w:type="dxa"/>
          </w:tcPr>
          <w:p w:rsidR="008870D3" w:rsidRPr="008870D3" w:rsidRDefault="008870D3" w:rsidP="003A5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0D3">
              <w:rPr>
                <w:rFonts w:ascii="Times New Roman" w:hAnsi="Times New Roman" w:cs="Times New Roman"/>
                <w:sz w:val="28"/>
                <w:szCs w:val="28"/>
              </w:rPr>
              <w:t>Кононенко Екатерина</w:t>
            </w:r>
            <w:r w:rsidR="003A5A2D">
              <w:rPr>
                <w:rFonts w:ascii="Times New Roman" w:hAnsi="Times New Roman" w:cs="Times New Roman"/>
                <w:sz w:val="28"/>
                <w:szCs w:val="28"/>
              </w:rPr>
              <w:t xml:space="preserve"> Витальевна</w:t>
            </w:r>
          </w:p>
        </w:tc>
        <w:tc>
          <w:tcPr>
            <w:tcW w:w="3990" w:type="dxa"/>
          </w:tcPr>
          <w:p w:rsidR="008870D3" w:rsidRPr="008870D3" w:rsidRDefault="008870D3" w:rsidP="003A5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0D3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государственный аграрный университет, факультет агробиологии и земельных ресурсов, направление «Садоводство, овощеводство, виноградарство» </w:t>
            </w:r>
          </w:p>
        </w:tc>
        <w:tc>
          <w:tcPr>
            <w:tcW w:w="2569" w:type="dxa"/>
          </w:tcPr>
          <w:p w:rsidR="008870D3" w:rsidRPr="008870D3" w:rsidRDefault="008870D3" w:rsidP="003A5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0D3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</w:tr>
      <w:tr w:rsidR="008870D3" w:rsidRPr="008870D3" w:rsidTr="003A5A2D">
        <w:tc>
          <w:tcPr>
            <w:tcW w:w="536" w:type="dxa"/>
          </w:tcPr>
          <w:p w:rsidR="008870D3" w:rsidRPr="008870D3" w:rsidRDefault="008870D3" w:rsidP="003A5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0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81" w:type="dxa"/>
          </w:tcPr>
          <w:p w:rsidR="008870D3" w:rsidRPr="008870D3" w:rsidRDefault="008870D3" w:rsidP="003A5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0D3">
              <w:rPr>
                <w:rFonts w:ascii="Times New Roman" w:hAnsi="Times New Roman" w:cs="Times New Roman"/>
                <w:sz w:val="28"/>
                <w:szCs w:val="28"/>
              </w:rPr>
              <w:t>Погорелов Андрей</w:t>
            </w:r>
            <w:r w:rsidR="003A5A2D">
              <w:rPr>
                <w:rFonts w:ascii="Times New Roman" w:hAnsi="Times New Roman" w:cs="Times New Roman"/>
                <w:sz w:val="28"/>
                <w:szCs w:val="28"/>
              </w:rPr>
              <w:t xml:space="preserve"> Анатольевич</w:t>
            </w:r>
          </w:p>
        </w:tc>
        <w:tc>
          <w:tcPr>
            <w:tcW w:w="3990" w:type="dxa"/>
          </w:tcPr>
          <w:p w:rsidR="008870D3" w:rsidRPr="008870D3" w:rsidRDefault="008870D3" w:rsidP="003A5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0D3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институт кооперации (филиал) </w:t>
            </w:r>
            <w:r w:rsidR="00DD48D3" w:rsidRPr="008870D3">
              <w:rPr>
                <w:rFonts w:ascii="Times New Roman" w:hAnsi="Times New Roman" w:cs="Times New Roman"/>
                <w:sz w:val="28"/>
                <w:szCs w:val="28"/>
              </w:rPr>
              <w:t>некоммерческой</w:t>
            </w:r>
            <w:r w:rsidRPr="008870D3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высшего образования «Белгородский университет кооперации, экономики и права», отделение «Экономика»</w:t>
            </w:r>
          </w:p>
        </w:tc>
        <w:tc>
          <w:tcPr>
            <w:tcW w:w="2569" w:type="dxa"/>
          </w:tcPr>
          <w:p w:rsidR="008870D3" w:rsidRPr="008870D3" w:rsidRDefault="008870D3" w:rsidP="003A5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0D3">
              <w:rPr>
                <w:rFonts w:ascii="Times New Roman" w:hAnsi="Times New Roman" w:cs="Times New Roman"/>
                <w:sz w:val="28"/>
                <w:szCs w:val="28"/>
              </w:rPr>
              <w:t>коммерция</w:t>
            </w:r>
          </w:p>
        </w:tc>
      </w:tr>
    </w:tbl>
    <w:p w:rsidR="00FB74D7" w:rsidRPr="003A5A2D" w:rsidRDefault="003A5A2D">
      <w:pPr>
        <w:rPr>
          <w:rFonts w:ascii="Times New Roman" w:hAnsi="Times New Roman" w:cs="Times New Roman"/>
          <w:b/>
          <w:sz w:val="28"/>
          <w:szCs w:val="28"/>
        </w:rPr>
      </w:pPr>
      <w:r w:rsidRPr="003A5A2D">
        <w:rPr>
          <w:rFonts w:ascii="Times New Roman" w:hAnsi="Times New Roman" w:cs="Times New Roman"/>
          <w:b/>
          <w:sz w:val="28"/>
          <w:szCs w:val="28"/>
        </w:rPr>
        <w:t xml:space="preserve">ТРУДОУСТРОЙСТВО   </w:t>
      </w:r>
      <w:proofErr w:type="gramStart"/>
      <w:r w:rsidRPr="003A5A2D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3A5A2D">
        <w:rPr>
          <w:rFonts w:ascii="Times New Roman" w:hAnsi="Times New Roman" w:cs="Times New Roman"/>
          <w:b/>
          <w:sz w:val="28"/>
          <w:szCs w:val="28"/>
        </w:rPr>
        <w:t xml:space="preserve">   11 КЛАССА  В 2023 ГОДУ</w:t>
      </w:r>
      <w:bookmarkStart w:id="0" w:name="_GoBack"/>
      <w:bookmarkEnd w:id="0"/>
    </w:p>
    <w:sectPr w:rsidR="00FB74D7" w:rsidRPr="003A5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46C"/>
    <w:rsid w:val="000C746C"/>
    <w:rsid w:val="003A5A2D"/>
    <w:rsid w:val="008870D3"/>
    <w:rsid w:val="00DD48D3"/>
    <w:rsid w:val="00FB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74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74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Завуч</cp:lastModifiedBy>
  <cp:revision>4</cp:revision>
  <cp:lastPrinted>2023-08-22T06:33:00Z</cp:lastPrinted>
  <dcterms:created xsi:type="dcterms:W3CDTF">2023-08-21T07:42:00Z</dcterms:created>
  <dcterms:modified xsi:type="dcterms:W3CDTF">2023-08-22T06:33:00Z</dcterms:modified>
</cp:coreProperties>
</file>