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5C" w:rsidRPr="00707379" w:rsidRDefault="00C36D5C" w:rsidP="00C36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0737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Аннотация к рабочей программе по химии</w:t>
      </w:r>
    </w:p>
    <w:p w:rsidR="00C36D5C" w:rsidRPr="00707379" w:rsidRDefault="00C36D5C" w:rsidP="00C36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10 - 11</w:t>
      </w:r>
      <w:r w:rsidRPr="0070737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класс</w:t>
      </w:r>
    </w:p>
    <w:p w:rsidR="0065374B" w:rsidRPr="00C36D5C" w:rsidRDefault="00C36D5C" w:rsidP="00C36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0737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2023-2024 учебный год  </w:t>
      </w:r>
    </w:p>
    <w:p w:rsidR="0065374B" w:rsidRPr="0065374B" w:rsidRDefault="0065374B" w:rsidP="006E7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03030"/>
          <w:sz w:val="28"/>
          <w:szCs w:val="28"/>
        </w:rPr>
      </w:pPr>
      <w:proofErr w:type="gramStart"/>
      <w:r w:rsidRPr="0065374B">
        <w:rPr>
          <w:color w:val="303030"/>
          <w:sz w:val="28"/>
          <w:szCs w:val="28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65374B">
        <w:rPr>
          <w:color w:val="303030"/>
          <w:sz w:val="28"/>
          <w:szCs w:val="28"/>
        </w:rPr>
        <w:t xml:space="preserve"> развития воспитания в Российской Федерации на период до 2025 года» (Распоряжение Правительства РФ от 29.05. 2015 № 996 — р.).</w:t>
      </w:r>
    </w:p>
    <w:p w:rsidR="0065374B" w:rsidRPr="0065374B" w:rsidRDefault="0065374B" w:rsidP="006E7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03030"/>
          <w:sz w:val="28"/>
          <w:szCs w:val="28"/>
        </w:rPr>
      </w:pPr>
      <w:r w:rsidRPr="0065374B">
        <w:rPr>
          <w:color w:val="303030"/>
          <w:sz w:val="28"/>
          <w:szCs w:val="28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65374B">
        <w:rPr>
          <w:color w:val="303030"/>
          <w:sz w:val="28"/>
          <w:szCs w:val="28"/>
        </w:rPr>
        <w:t>развития</w:t>
      </w:r>
      <w:proofErr w:type="gramEnd"/>
      <w:r w:rsidRPr="0065374B">
        <w:rPr>
          <w:color w:val="303030"/>
          <w:sz w:val="28"/>
          <w:szCs w:val="28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</w:t>
      </w:r>
    </w:p>
    <w:p w:rsidR="0065374B" w:rsidRPr="0065374B" w:rsidRDefault="0065374B" w:rsidP="006E7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03030"/>
          <w:sz w:val="28"/>
          <w:szCs w:val="28"/>
        </w:rPr>
      </w:pPr>
      <w:proofErr w:type="gramStart"/>
      <w:r w:rsidRPr="0065374B">
        <w:rPr>
          <w:color w:val="303030"/>
          <w:sz w:val="28"/>
          <w:szCs w:val="28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65374B" w:rsidRPr="0065374B" w:rsidRDefault="0065374B" w:rsidP="006E7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03030"/>
          <w:sz w:val="28"/>
          <w:szCs w:val="28"/>
        </w:rPr>
      </w:pPr>
      <w:r w:rsidRPr="0065374B">
        <w:rPr>
          <w:color w:val="303030"/>
          <w:sz w:val="28"/>
          <w:szCs w:val="28"/>
        </w:rPr>
        <w:t xml:space="preserve">Составляющими предмета «Химия» являются базовые курсы – «Органическая химия» и «Общая и неорганическая химия», основным компонентом </w:t>
      </w:r>
      <w:proofErr w:type="gramStart"/>
      <w:r w:rsidRPr="0065374B">
        <w:rPr>
          <w:color w:val="303030"/>
          <w:sz w:val="28"/>
          <w:szCs w:val="28"/>
        </w:rPr>
        <w:t>содержания</w:t>
      </w:r>
      <w:proofErr w:type="gramEnd"/>
      <w:r w:rsidRPr="0065374B">
        <w:rPr>
          <w:color w:val="303030"/>
          <w:sz w:val="28"/>
          <w:szCs w:val="28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65374B" w:rsidRPr="0065374B" w:rsidRDefault="0065374B" w:rsidP="006E7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03030"/>
          <w:sz w:val="28"/>
          <w:szCs w:val="28"/>
        </w:rPr>
      </w:pPr>
      <w:r w:rsidRPr="0065374B">
        <w:rPr>
          <w:color w:val="303030"/>
          <w:sz w:val="28"/>
          <w:szCs w:val="28"/>
        </w:rPr>
        <w:t xml:space="preserve">Структура содержания курсов – «Органическая химия» и «Общая и неорганическая химия» сформирована в программе по химии на основе системного подхода к </w:t>
      </w:r>
      <w:r w:rsidRPr="0065374B">
        <w:rPr>
          <w:color w:val="303030"/>
          <w:sz w:val="28"/>
          <w:szCs w:val="28"/>
        </w:rPr>
        <w:lastRenderedPageBreak/>
        <w:t>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</w:t>
      </w:r>
    </w:p>
    <w:p w:rsidR="0065374B" w:rsidRDefault="0065374B" w:rsidP="006E7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03030"/>
          <w:sz w:val="28"/>
          <w:szCs w:val="28"/>
        </w:rPr>
      </w:pPr>
      <w:r w:rsidRPr="0065374B">
        <w:rPr>
          <w:color w:val="303030"/>
          <w:sz w:val="28"/>
          <w:szCs w:val="28"/>
        </w:rPr>
        <w:t>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C36D5C" w:rsidRPr="002F0364" w:rsidRDefault="00C36D5C" w:rsidP="00C36D5C">
      <w:pPr>
        <w:spacing w:after="0" w:line="360" w:lineRule="auto"/>
        <w:ind w:firstLine="600"/>
        <w:jc w:val="both"/>
      </w:pPr>
      <w:r w:rsidRPr="002F0364">
        <w:rPr>
          <w:rFonts w:ascii="Times New Roman" w:hAnsi="Times New Roman"/>
          <w:color w:val="000000"/>
          <w:sz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96532F" w:rsidRPr="0065374B" w:rsidRDefault="0096532F" w:rsidP="00C36D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03030"/>
          <w:sz w:val="28"/>
          <w:szCs w:val="28"/>
        </w:rPr>
      </w:pPr>
    </w:p>
    <w:p w:rsidR="00692B60" w:rsidRDefault="00692B60" w:rsidP="0065374B">
      <w:pPr>
        <w:spacing w:line="360" w:lineRule="auto"/>
      </w:pPr>
    </w:p>
    <w:sectPr w:rsidR="00692B60" w:rsidSect="00C36D5C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74B"/>
    <w:rsid w:val="00435B67"/>
    <w:rsid w:val="00437240"/>
    <w:rsid w:val="0065374B"/>
    <w:rsid w:val="00692B60"/>
    <w:rsid w:val="006E7FA6"/>
    <w:rsid w:val="0096532F"/>
    <w:rsid w:val="00C36D5C"/>
    <w:rsid w:val="00DE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2023-11-13T12:53:00Z</dcterms:created>
  <dcterms:modified xsi:type="dcterms:W3CDTF">2023-11-13T13:49:00Z</dcterms:modified>
</cp:coreProperties>
</file>