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E8" w:rsidRDefault="00BD4AE8" w:rsidP="00BD4AE8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854684"/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географии 10-11 класс</w:t>
      </w:r>
    </w:p>
    <w:p w:rsidR="00FA0528" w:rsidRPr="00BD4AE8" w:rsidRDefault="00BD4AE8" w:rsidP="00BD4AE8">
      <w:pPr>
        <w:spacing w:after="0" w:line="264" w:lineRule="auto"/>
        <w:ind w:firstLine="600"/>
        <w:jc w:val="center"/>
        <w:rPr>
          <w:lang w:val="ru-RU"/>
        </w:rPr>
      </w:pPr>
      <w:r w:rsidRPr="00BD4AE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A0528" w:rsidRPr="00BD4AE8" w:rsidRDefault="00BD4AE8">
      <w:pPr>
        <w:spacing w:after="0" w:line="264" w:lineRule="auto"/>
        <w:ind w:firstLine="600"/>
        <w:jc w:val="both"/>
        <w:rPr>
          <w:lang w:val="ru-RU"/>
        </w:rPr>
      </w:pPr>
      <w:r w:rsidRPr="00BD4AE8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BD4AE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D4AE8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FA0528" w:rsidRPr="00BD4AE8" w:rsidRDefault="00BD4AE8">
      <w:pPr>
        <w:spacing w:after="0" w:line="264" w:lineRule="auto"/>
        <w:ind w:firstLine="600"/>
        <w:jc w:val="both"/>
        <w:rPr>
          <w:lang w:val="ru-RU"/>
        </w:rPr>
      </w:pPr>
      <w:r w:rsidRPr="00BD4AE8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BD4AE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BD4AE8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FA0528" w:rsidRPr="00BD4AE8" w:rsidRDefault="00BD4AE8">
      <w:pPr>
        <w:spacing w:after="0" w:line="264" w:lineRule="auto"/>
        <w:ind w:firstLine="600"/>
        <w:jc w:val="both"/>
        <w:rPr>
          <w:lang w:val="ru-RU"/>
        </w:rPr>
      </w:pPr>
      <w:r w:rsidRPr="00BD4AE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FA0528" w:rsidRPr="00BD4AE8" w:rsidRDefault="00BD4AE8">
      <w:pPr>
        <w:spacing w:after="0" w:line="264" w:lineRule="auto"/>
        <w:ind w:firstLine="600"/>
        <w:jc w:val="both"/>
        <w:rPr>
          <w:lang w:val="ru-RU"/>
        </w:rPr>
      </w:pPr>
      <w:r w:rsidRPr="00BD4AE8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FA0528" w:rsidRPr="00BD4AE8" w:rsidRDefault="00BD4AE8">
      <w:pPr>
        <w:spacing w:after="0" w:line="264" w:lineRule="auto"/>
        <w:ind w:firstLine="600"/>
        <w:jc w:val="both"/>
        <w:rPr>
          <w:lang w:val="ru-RU"/>
        </w:rPr>
      </w:pPr>
      <w:r w:rsidRPr="00BD4AE8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BD4AE8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BD4A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4AE8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BD4AE8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</w:t>
      </w:r>
      <w:proofErr w:type="spellStart"/>
      <w:r w:rsidRPr="00BD4AE8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BD4AE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D4AE8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BD4AE8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BD4AE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D4AE8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FA0528" w:rsidRPr="00BD4AE8" w:rsidRDefault="00BD4AE8">
      <w:pPr>
        <w:spacing w:after="0" w:line="264" w:lineRule="auto"/>
        <w:ind w:firstLine="600"/>
        <w:jc w:val="both"/>
        <w:rPr>
          <w:lang w:val="ru-RU"/>
        </w:rPr>
      </w:pPr>
      <w:r w:rsidRPr="00BD4AE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FA0528" w:rsidRPr="00BD4AE8" w:rsidRDefault="00BD4AE8">
      <w:pPr>
        <w:spacing w:after="0" w:line="264" w:lineRule="auto"/>
        <w:ind w:firstLine="600"/>
        <w:jc w:val="both"/>
        <w:rPr>
          <w:lang w:val="ru-RU"/>
        </w:rPr>
      </w:pPr>
      <w:r w:rsidRPr="00BD4AE8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FA0528" w:rsidRPr="009E7DB6" w:rsidRDefault="00BD4AE8">
      <w:pPr>
        <w:spacing w:after="0" w:line="264" w:lineRule="auto"/>
        <w:ind w:firstLine="600"/>
        <w:jc w:val="both"/>
        <w:rPr>
          <w:lang w:val="ru-RU"/>
        </w:rPr>
      </w:pPr>
      <w:r w:rsidRPr="00BD4AE8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</w:t>
      </w:r>
      <w:r w:rsidRPr="00BD4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BD4AE8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 w:rsidRPr="009E7DB6">
        <w:rPr>
          <w:rFonts w:ascii="Times New Roman" w:hAnsi="Times New Roman"/>
          <w:color w:val="000000"/>
          <w:sz w:val="28"/>
          <w:lang w:val="ru-RU"/>
        </w:rPr>
        <w:t>России как составной части мирового сообщества;</w:t>
      </w:r>
    </w:p>
    <w:p w:rsidR="00FA0528" w:rsidRPr="00BD4AE8" w:rsidRDefault="00BD4AE8">
      <w:pPr>
        <w:spacing w:after="0" w:line="264" w:lineRule="auto"/>
        <w:ind w:firstLine="600"/>
        <w:jc w:val="both"/>
        <w:rPr>
          <w:lang w:val="ru-RU"/>
        </w:rPr>
      </w:pPr>
      <w:r w:rsidRPr="00BD4AE8">
        <w:rPr>
          <w:rFonts w:ascii="Times New Roman" w:hAnsi="Times New Roman"/>
          <w:color w:val="000000"/>
          <w:sz w:val="28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FA0528" w:rsidRPr="00BD4AE8" w:rsidRDefault="00BD4AE8">
      <w:pPr>
        <w:spacing w:after="0" w:line="264" w:lineRule="auto"/>
        <w:ind w:firstLine="600"/>
        <w:jc w:val="both"/>
        <w:rPr>
          <w:lang w:val="ru-RU"/>
        </w:rPr>
      </w:pPr>
      <w:r w:rsidRPr="00BD4AE8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FA0528" w:rsidRPr="00BD4AE8" w:rsidRDefault="00BD4AE8">
      <w:pPr>
        <w:spacing w:after="0" w:line="264" w:lineRule="auto"/>
        <w:ind w:firstLine="600"/>
        <w:jc w:val="both"/>
        <w:rPr>
          <w:lang w:val="ru-RU"/>
        </w:rPr>
      </w:pPr>
      <w:r w:rsidRPr="00BD4AE8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FA0528" w:rsidRPr="00BD4AE8" w:rsidRDefault="00BD4AE8">
      <w:pPr>
        <w:spacing w:after="0" w:line="264" w:lineRule="auto"/>
        <w:ind w:firstLine="600"/>
        <w:jc w:val="both"/>
        <w:rPr>
          <w:lang w:val="ru-RU"/>
        </w:rPr>
      </w:pPr>
      <w:r w:rsidRPr="00BD4AE8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FA0528" w:rsidRPr="00BD4AE8" w:rsidRDefault="00BD4AE8">
      <w:pPr>
        <w:spacing w:after="0" w:line="264" w:lineRule="auto"/>
        <w:ind w:firstLine="600"/>
        <w:jc w:val="both"/>
        <w:rPr>
          <w:lang w:val="ru-RU"/>
        </w:rPr>
      </w:pPr>
      <w:r w:rsidRPr="00BD4AE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BD4AE8" w:rsidRDefault="00BD4AE8" w:rsidP="00BD4A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D4AE8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  <w:bookmarkStart w:id="1" w:name="block-19854690"/>
      <w:bookmarkEnd w:id="0"/>
      <w:bookmarkEnd w:id="1"/>
    </w:p>
    <w:p w:rsidR="00BD4AE8" w:rsidRPr="00BD4AE8" w:rsidRDefault="00BD4AE8" w:rsidP="007B6ED6">
      <w:pPr>
        <w:spacing w:before="100" w:beforeAutospacing="1" w:after="100" w:afterAutospacing="1" w:line="375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Учебник География. 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-11</w:t>
      </w:r>
      <w:r w:rsidRPr="00BD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Pr="00BD4AE8">
        <w:rPr>
          <w:rFonts w:ascii="Times New Roman" w:hAnsi="Times New Roman" w:cs="Times New Roman"/>
          <w:sz w:val="28"/>
          <w:szCs w:val="28"/>
          <w:lang w:val="ru-RU"/>
        </w:rPr>
        <w:t xml:space="preserve">втор: </w:t>
      </w:r>
      <w:r w:rsidRPr="00BD4AE8">
        <w:rPr>
          <w:rFonts w:ascii="Times New Roman" w:eastAsia="Times New Roman" w:hAnsi="Times New Roman" w:cs="Times New Roman"/>
          <w:color w:val="3B3B38"/>
          <w:sz w:val="28"/>
          <w:szCs w:val="28"/>
          <w:lang w:val="ru-RU" w:eastAsia="ru-RU"/>
        </w:rPr>
        <w:t>А.И. Алексеев </w:t>
      </w:r>
      <w:r w:rsidR="007B6ED6">
        <w:fldChar w:fldCharType="begin"/>
      </w:r>
      <w:r w:rsidR="007B6ED6" w:rsidRPr="007B6ED6">
        <w:rPr>
          <w:lang w:val="ru-RU"/>
        </w:rPr>
        <w:instrText xml:space="preserve"> </w:instrText>
      </w:r>
      <w:r w:rsidR="007B6ED6">
        <w:instrText>HYPERLINK</w:instrText>
      </w:r>
      <w:r w:rsidR="007B6ED6" w:rsidRPr="007B6ED6">
        <w:rPr>
          <w:lang w:val="ru-RU"/>
        </w:rPr>
        <w:instrText xml:space="preserve"> "</w:instrText>
      </w:r>
      <w:r w:rsidR="007B6ED6">
        <w:instrText>https</w:instrText>
      </w:r>
      <w:r w:rsidR="007B6ED6" w:rsidRPr="007B6ED6">
        <w:rPr>
          <w:lang w:val="ru-RU"/>
        </w:rPr>
        <w:instrText>://</w:instrText>
      </w:r>
      <w:r w:rsidR="007B6ED6">
        <w:instrText>fkniga</w:instrText>
      </w:r>
      <w:r w:rsidR="007B6ED6" w:rsidRPr="007B6ED6">
        <w:rPr>
          <w:lang w:val="ru-RU"/>
        </w:rPr>
        <w:instrText>.</w:instrText>
      </w:r>
      <w:r w:rsidR="007B6ED6">
        <w:instrText>ru</w:instrText>
      </w:r>
      <w:r w:rsidR="007B6ED6" w:rsidRPr="007B6ED6">
        <w:rPr>
          <w:lang w:val="ru-RU"/>
        </w:rPr>
        <w:instrText>/</w:instrText>
      </w:r>
      <w:r w:rsidR="007B6ED6">
        <w:instrText>catalog</w:instrText>
      </w:r>
      <w:r w:rsidR="007B6ED6" w:rsidRPr="007B6ED6">
        <w:rPr>
          <w:lang w:val="ru-RU"/>
        </w:rPr>
        <w:instrText>/</w:instrText>
      </w:r>
      <w:r w:rsidR="007B6ED6">
        <w:instrText>uchebnye</w:instrText>
      </w:r>
      <w:r w:rsidR="007B6ED6" w:rsidRPr="007B6ED6">
        <w:rPr>
          <w:lang w:val="ru-RU"/>
        </w:rPr>
        <w:instrText>-</w:instrText>
      </w:r>
      <w:r w:rsidR="007B6ED6">
        <w:instrText>posobija</w:instrText>
      </w:r>
      <w:r w:rsidR="007B6ED6" w:rsidRPr="007B6ED6">
        <w:rPr>
          <w:lang w:val="ru-RU"/>
        </w:rPr>
        <w:instrText>-</w:instrText>
      </w:r>
      <w:r w:rsidR="007B6ED6">
        <w:instrText>dlja</w:instrText>
      </w:r>
      <w:r w:rsidR="007B6ED6" w:rsidRPr="007B6ED6">
        <w:rPr>
          <w:lang w:val="ru-RU"/>
        </w:rPr>
        <w:instrText>-</w:instrText>
      </w:r>
      <w:r w:rsidR="007B6ED6">
        <w:instrText>shkolnikov</w:instrText>
      </w:r>
      <w:r w:rsidR="007B6ED6" w:rsidRPr="007B6ED6">
        <w:rPr>
          <w:lang w:val="ru-RU"/>
        </w:rPr>
        <w:instrText>/?</w:instrText>
      </w:r>
      <w:r w:rsidR="007B6ED6">
        <w:instrText>filter</w:instrText>
      </w:r>
      <w:r w:rsidR="007B6ED6" w:rsidRPr="007B6ED6">
        <w:rPr>
          <w:lang w:val="ru-RU"/>
        </w:rPr>
        <w:instrText>%</w:instrText>
      </w:r>
      <w:r w:rsidR="007B6ED6" w:rsidRPr="007B6ED6">
        <w:rPr>
          <w:lang w:val="ru-RU"/>
        </w:rPr>
        <w:instrText>5</w:instrText>
      </w:r>
      <w:r w:rsidR="007B6ED6">
        <w:instrText>b</w:instrText>
      </w:r>
      <w:r w:rsidR="007B6ED6" w:rsidRPr="007B6ED6">
        <w:rPr>
          <w:lang w:val="ru-RU"/>
        </w:rPr>
        <w:instrText>576%5</w:instrText>
      </w:r>
      <w:r w:rsidR="007B6ED6">
        <w:instrText>d</w:instrText>
      </w:r>
      <w:r w:rsidR="007B6ED6" w:rsidRPr="007B6ED6">
        <w:rPr>
          <w:lang w:val="ru-RU"/>
        </w:rPr>
        <w:instrText xml:space="preserve">=51046" </w:instrText>
      </w:r>
      <w:r w:rsidR="007B6ED6">
        <w:fldChar w:fldCharType="separate"/>
      </w:r>
      <w:r w:rsidRPr="00BD4A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Николина В.В.</w:t>
      </w:r>
      <w:r w:rsidR="007B6E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end"/>
      </w:r>
      <w:r w:rsidRPr="00BD4A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Липкина Е.К.-2023 год</w:t>
      </w:r>
      <w:r w:rsidR="009E7D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" П</w:t>
      </w:r>
      <w:r w:rsidRPr="00BD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родолжает предметную линию УМК "Полярная звезда". Он предназначен для старшеклассников, изучающих географию как на базовом, так и на углубленно</w:t>
      </w:r>
      <w:bookmarkStart w:id="2" w:name="_GoBack"/>
      <w:bookmarkEnd w:id="2"/>
      <w:r w:rsidRPr="00BD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 уровнях. Учебник выполняет функцию одного из инструментов достижения личностных, </w:t>
      </w:r>
      <w:proofErr w:type="spellStart"/>
      <w:r w:rsidRPr="00BD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метапредметных</w:t>
      </w:r>
      <w:proofErr w:type="spellEnd"/>
      <w:r w:rsidRPr="00BD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 w:rsidRPr="00BD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межпредметных</w:t>
      </w:r>
      <w:proofErr w:type="spellEnd"/>
      <w:r w:rsidRPr="00BD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образовательных результатов. Содержание учебника нацелено на </w:t>
      </w:r>
      <w:proofErr w:type="spellStart"/>
      <w:r w:rsidRPr="00BD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формировнаие</w:t>
      </w:r>
      <w:proofErr w:type="spellEnd"/>
      <w:r w:rsidRPr="00BD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знаний о природных условиях и ресурсах, населении, экономике мира. Большое внимание уделяется изучению формирования политической карты мира, географии культуры, религий и цивилизаций.</w:t>
      </w:r>
    </w:p>
    <w:sectPr w:rsidR="00BD4AE8" w:rsidRPr="00BD4A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3036"/>
    <w:multiLevelType w:val="multilevel"/>
    <w:tmpl w:val="96E07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65474"/>
    <w:multiLevelType w:val="multilevel"/>
    <w:tmpl w:val="75362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5A3384"/>
    <w:multiLevelType w:val="multilevel"/>
    <w:tmpl w:val="1A3AA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745D2C"/>
    <w:multiLevelType w:val="multilevel"/>
    <w:tmpl w:val="3B2A2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734BD"/>
    <w:multiLevelType w:val="multilevel"/>
    <w:tmpl w:val="FF12F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620E3C"/>
    <w:multiLevelType w:val="multilevel"/>
    <w:tmpl w:val="869A5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CC56DF"/>
    <w:multiLevelType w:val="multilevel"/>
    <w:tmpl w:val="D5A83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236E1F"/>
    <w:multiLevelType w:val="multilevel"/>
    <w:tmpl w:val="EC2AB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A53F81"/>
    <w:multiLevelType w:val="multilevel"/>
    <w:tmpl w:val="0D524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AE18C6"/>
    <w:multiLevelType w:val="multilevel"/>
    <w:tmpl w:val="372A9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7A16EF"/>
    <w:multiLevelType w:val="multilevel"/>
    <w:tmpl w:val="FC804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0D14BE"/>
    <w:multiLevelType w:val="multilevel"/>
    <w:tmpl w:val="058C3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0378BB"/>
    <w:multiLevelType w:val="multilevel"/>
    <w:tmpl w:val="C7D02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A052A3"/>
    <w:multiLevelType w:val="multilevel"/>
    <w:tmpl w:val="17F43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864FFF"/>
    <w:multiLevelType w:val="multilevel"/>
    <w:tmpl w:val="5D54B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C26916"/>
    <w:multiLevelType w:val="multilevel"/>
    <w:tmpl w:val="8DBA8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61419F"/>
    <w:multiLevelType w:val="multilevel"/>
    <w:tmpl w:val="5EA4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22369C"/>
    <w:multiLevelType w:val="multilevel"/>
    <w:tmpl w:val="8B14E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2"/>
  </w:num>
  <w:num w:numId="5">
    <w:abstractNumId w:val="11"/>
  </w:num>
  <w:num w:numId="6">
    <w:abstractNumId w:val="6"/>
  </w:num>
  <w:num w:numId="7">
    <w:abstractNumId w:val="5"/>
  </w:num>
  <w:num w:numId="8">
    <w:abstractNumId w:val="10"/>
  </w:num>
  <w:num w:numId="9">
    <w:abstractNumId w:val="0"/>
  </w:num>
  <w:num w:numId="10">
    <w:abstractNumId w:val="17"/>
  </w:num>
  <w:num w:numId="11">
    <w:abstractNumId w:val="2"/>
  </w:num>
  <w:num w:numId="12">
    <w:abstractNumId w:val="4"/>
  </w:num>
  <w:num w:numId="13">
    <w:abstractNumId w:val="8"/>
  </w:num>
  <w:num w:numId="14">
    <w:abstractNumId w:val="9"/>
  </w:num>
  <w:num w:numId="15">
    <w:abstractNumId w:val="7"/>
  </w:num>
  <w:num w:numId="16">
    <w:abstractNumId w:val="1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0528"/>
    <w:rsid w:val="007B6ED6"/>
    <w:rsid w:val="009E7DB6"/>
    <w:rsid w:val="00BD4AE8"/>
    <w:rsid w:val="00FA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581</Words>
  <Characters>3317</Characters>
  <Application>Microsoft Office Word</Application>
  <DocSecurity>0</DocSecurity>
  <Lines>27</Lines>
  <Paragraphs>7</Paragraphs>
  <ScaleCrop>false</ScaleCrop>
  <Company>diakov.net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6</cp:revision>
  <dcterms:created xsi:type="dcterms:W3CDTF">2023-11-13T14:16:00Z</dcterms:created>
  <dcterms:modified xsi:type="dcterms:W3CDTF">2023-11-13T20:51:00Z</dcterms:modified>
</cp:coreProperties>
</file>