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360" w:lineRule="auto"/>
        <w:jc w:val="center"/>
        <w:rPr>
          <w:color w:val="555555"/>
          <w:sz w:val="28"/>
          <w:szCs w:val="28"/>
        </w:rPr>
      </w:pPr>
      <w:r w:rsidRPr="00577C06">
        <w:rPr>
          <w:rStyle w:val="a3"/>
          <w:color w:val="555555"/>
          <w:sz w:val="28"/>
          <w:szCs w:val="28"/>
        </w:rPr>
        <w:t>Аннотация</w:t>
      </w:r>
    </w:p>
    <w:p w:rsidR="00577C06" w:rsidRDefault="00577C06" w:rsidP="00E5278A">
      <w:pPr>
        <w:pStyle w:val="default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color w:val="555555"/>
          <w:sz w:val="28"/>
          <w:szCs w:val="28"/>
        </w:rPr>
      </w:pPr>
      <w:r w:rsidRPr="00577C06">
        <w:rPr>
          <w:rStyle w:val="a3"/>
          <w:color w:val="555555"/>
          <w:sz w:val="28"/>
          <w:szCs w:val="28"/>
        </w:rPr>
        <w:t>к рабочей п</w:t>
      </w:r>
      <w:r>
        <w:rPr>
          <w:rStyle w:val="a3"/>
          <w:color w:val="555555"/>
          <w:sz w:val="28"/>
          <w:szCs w:val="28"/>
        </w:rPr>
        <w:t xml:space="preserve">рограмме учебного предмета ОБЖ 5 </w:t>
      </w:r>
      <w:r w:rsidRPr="00577C06">
        <w:rPr>
          <w:rStyle w:val="a3"/>
          <w:color w:val="555555"/>
          <w:sz w:val="28"/>
          <w:szCs w:val="28"/>
        </w:rPr>
        <w:t>-9 класс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360" w:lineRule="auto"/>
        <w:jc w:val="center"/>
        <w:rPr>
          <w:color w:val="555555"/>
          <w:sz w:val="28"/>
          <w:szCs w:val="28"/>
        </w:rPr>
      </w:pPr>
      <w:r>
        <w:rPr>
          <w:rStyle w:val="a3"/>
          <w:color w:val="555555"/>
          <w:sz w:val="28"/>
          <w:szCs w:val="28"/>
        </w:rPr>
        <w:t>2023 -2024 учебный год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bookmarkStart w:id="0" w:name="_GoBack"/>
      <w:r w:rsidRPr="00577C06">
        <w:rPr>
          <w:color w:val="555555"/>
          <w:sz w:val="28"/>
          <w:szCs w:val="28"/>
        </w:rPr>
        <w:t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</w:t>
      </w:r>
    </w:p>
    <w:p w:rsidR="00577C06" w:rsidRPr="00E5278A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555555"/>
          <w:sz w:val="28"/>
          <w:szCs w:val="28"/>
        </w:rPr>
      </w:pPr>
      <w:r w:rsidRPr="00E5278A">
        <w:rPr>
          <w:rStyle w:val="a3"/>
          <w:b w:val="0"/>
          <w:color w:val="555555"/>
          <w:sz w:val="28"/>
          <w:szCs w:val="28"/>
        </w:rPr>
        <w:t>Программа обеспечивает: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</w:t>
      </w:r>
      <w:r w:rsidRPr="00577C06">
        <w:rPr>
          <w:color w:val="555555"/>
          <w:sz w:val="28"/>
          <w:szCs w:val="28"/>
        </w:rPr>
        <w:t xml:space="preserve">ясное понимание </w:t>
      </w:r>
      <w:proofErr w:type="gramStart"/>
      <w:r w:rsidRPr="00577C06">
        <w:rPr>
          <w:color w:val="555555"/>
          <w:sz w:val="28"/>
          <w:szCs w:val="28"/>
        </w:rPr>
        <w:t>обучающимися</w:t>
      </w:r>
      <w:proofErr w:type="gramEnd"/>
      <w:r w:rsidRPr="00577C06">
        <w:rPr>
          <w:color w:val="555555"/>
          <w:sz w:val="28"/>
          <w:szCs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</w:t>
      </w:r>
      <w:r w:rsidRPr="00577C06">
        <w:rPr>
          <w:color w:val="555555"/>
          <w:sz w:val="28"/>
          <w:szCs w:val="28"/>
        </w:rPr>
        <w:t xml:space="preserve">прочное усвоение </w:t>
      </w:r>
      <w:proofErr w:type="gramStart"/>
      <w:r w:rsidRPr="00577C06">
        <w:rPr>
          <w:color w:val="555555"/>
          <w:sz w:val="28"/>
          <w:szCs w:val="28"/>
        </w:rPr>
        <w:t>обучающимися</w:t>
      </w:r>
      <w:proofErr w:type="gramEnd"/>
      <w:r w:rsidRPr="00577C06">
        <w:rPr>
          <w:color w:val="555555"/>
          <w:sz w:val="28"/>
          <w:szCs w:val="28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577C06">
        <w:rPr>
          <w:color w:val="555555"/>
          <w:sz w:val="28"/>
          <w:szCs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577C06">
        <w:rPr>
          <w:color w:val="555555"/>
          <w:sz w:val="28"/>
          <w:szCs w:val="28"/>
        </w:rPr>
        <w:t>выработку практико-ориентированных компетенций, соответствующих потребностям современности;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577C06">
        <w:rPr>
          <w:color w:val="555555"/>
          <w:sz w:val="28"/>
          <w:szCs w:val="28"/>
        </w:rPr>
        <w:t xml:space="preserve">реализацию оптимального баланса </w:t>
      </w:r>
      <w:proofErr w:type="spellStart"/>
      <w:r w:rsidRPr="00577C06">
        <w:rPr>
          <w:color w:val="555555"/>
          <w:sz w:val="28"/>
          <w:szCs w:val="28"/>
        </w:rPr>
        <w:t>межпредметных</w:t>
      </w:r>
      <w:proofErr w:type="spellEnd"/>
      <w:r w:rsidRPr="00577C06">
        <w:rPr>
          <w:color w:val="555555"/>
          <w:sz w:val="28"/>
          <w:szCs w:val="28"/>
        </w:rPr>
        <w:t xml:space="preserve"> связей, </w:t>
      </w:r>
      <w:proofErr w:type="gramStart"/>
      <w:r w:rsidRPr="00577C06">
        <w:rPr>
          <w:color w:val="555555"/>
          <w:sz w:val="28"/>
          <w:szCs w:val="28"/>
        </w:rPr>
        <w:t>способствующее</w:t>
      </w:r>
      <w:proofErr w:type="gramEnd"/>
      <w:r w:rsidRPr="00577C06">
        <w:rPr>
          <w:color w:val="555555"/>
          <w:sz w:val="28"/>
          <w:szCs w:val="28"/>
        </w:rPr>
        <w:t xml:space="preserve"> формированию практических умений и навыков</w:t>
      </w:r>
    </w:p>
    <w:p w:rsidR="00577C06" w:rsidRPr="00577C06" w:rsidRDefault="00E5278A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Программой</w:t>
      </w:r>
      <w:r w:rsidR="00577C06" w:rsidRPr="00577C06">
        <w:rPr>
          <w:color w:val="555555"/>
          <w:sz w:val="28"/>
          <w:szCs w:val="28"/>
        </w:rPr>
        <w:t xml:space="preserve"> предусматривается использование </w:t>
      </w:r>
      <w:proofErr w:type="spellStart"/>
      <w:r w:rsidR="00577C06" w:rsidRPr="00577C06">
        <w:rPr>
          <w:color w:val="555555"/>
          <w:sz w:val="28"/>
          <w:szCs w:val="28"/>
        </w:rPr>
        <w:t>практикоориентированных</w:t>
      </w:r>
      <w:proofErr w:type="spellEnd"/>
      <w:r w:rsidR="00577C06" w:rsidRPr="00577C06">
        <w:rPr>
          <w:color w:val="555555"/>
          <w:sz w:val="28"/>
          <w:szCs w:val="28"/>
        </w:rPr>
        <w:t xml:space="preserve"> интерактивных форм организации учебных занятий с возможностью применения тренажёрных систем и виртуальных моделей</w:t>
      </w:r>
      <w:r>
        <w:rPr>
          <w:color w:val="555555"/>
          <w:sz w:val="28"/>
          <w:szCs w:val="28"/>
        </w:rPr>
        <w:t>.</w:t>
      </w:r>
      <w:r w:rsidR="00577C06" w:rsidRPr="00577C06">
        <w:rPr>
          <w:color w:val="555555"/>
          <w:sz w:val="28"/>
          <w:szCs w:val="28"/>
        </w:rPr>
        <w:t xml:space="preserve"> 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</w:t>
      </w:r>
      <w:r>
        <w:rPr>
          <w:color w:val="555555"/>
          <w:sz w:val="28"/>
          <w:szCs w:val="28"/>
        </w:rPr>
        <w:t>.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proofErr w:type="gramStart"/>
      <w:r w:rsidRPr="00577C06">
        <w:rPr>
          <w:color w:val="555555"/>
          <w:sz w:val="28"/>
          <w:szCs w:val="28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</w:t>
      </w:r>
      <w:proofErr w:type="gramEnd"/>
      <w:r w:rsidRPr="00577C06">
        <w:rPr>
          <w:color w:val="555555"/>
          <w:sz w:val="28"/>
          <w:szCs w:val="28"/>
        </w:rPr>
        <w:t xml:space="preserve">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 w:rsidRPr="00577C06">
        <w:rPr>
          <w:color w:val="555555"/>
          <w:sz w:val="28"/>
          <w:szCs w:val="28"/>
        </w:rPr>
        <w:lastRenderedPageBreak/>
        <w:t xml:space="preserve">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577C06">
        <w:rPr>
          <w:color w:val="555555"/>
          <w:sz w:val="28"/>
          <w:szCs w:val="28"/>
        </w:rPr>
        <w:t>нейтрализовывать</w:t>
      </w:r>
      <w:proofErr w:type="spellEnd"/>
      <w:r w:rsidRPr="00577C06">
        <w:rPr>
          <w:color w:val="555555"/>
          <w:sz w:val="28"/>
          <w:szCs w:val="28"/>
        </w:rPr>
        <w:t xml:space="preserve"> конфликтные ситуации, решать сложные вопросы социального характера, грамотно вести себя в чрезвычайных ситуациях</w:t>
      </w:r>
      <w:r w:rsidR="00E5278A">
        <w:rPr>
          <w:color w:val="555555"/>
          <w:sz w:val="28"/>
          <w:szCs w:val="28"/>
        </w:rPr>
        <w:t>.</w:t>
      </w:r>
      <w:r w:rsidRPr="00577C06">
        <w:rPr>
          <w:color w:val="555555"/>
          <w:sz w:val="28"/>
          <w:szCs w:val="28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</w:t>
      </w:r>
      <w:r w:rsidR="00E5278A">
        <w:rPr>
          <w:color w:val="555555"/>
          <w:sz w:val="28"/>
          <w:szCs w:val="28"/>
        </w:rPr>
        <w:t>.</w:t>
      </w:r>
      <w:r w:rsidRPr="00577C06">
        <w:rPr>
          <w:color w:val="555555"/>
          <w:sz w:val="28"/>
          <w:szCs w:val="28"/>
        </w:rPr>
        <w:t> </w:t>
      </w:r>
      <w:r w:rsidRPr="00577C06">
        <w:rPr>
          <w:noProof/>
          <w:color w:val="007AD0"/>
          <w:sz w:val="28"/>
          <w:szCs w:val="28"/>
        </w:rPr>
        <w:drawing>
          <wp:inline distT="0" distB="0" distL="0" distR="0" wp14:anchorId="1A7A4CA9" wp14:editId="60DBA9B0">
            <wp:extent cx="8255" cy="825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577C06">
        <w:rPr>
          <w:color w:val="555555"/>
          <w:sz w:val="28"/>
          <w:szCs w:val="28"/>
        </w:rPr>
        <w:t>Целью изучения учебного предмета ОБЖ на уровне основного общего образования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577C06">
        <w:rPr>
          <w:color w:val="555555"/>
          <w:sz w:val="28"/>
          <w:szCs w:val="28"/>
        </w:rPr>
        <w:t xml:space="preserve">является формирование у </w:t>
      </w:r>
      <w:proofErr w:type="gramStart"/>
      <w:r w:rsidRPr="00577C06">
        <w:rPr>
          <w:color w:val="555555"/>
          <w:sz w:val="28"/>
          <w:szCs w:val="28"/>
        </w:rPr>
        <w:t>обучающихся</w:t>
      </w:r>
      <w:proofErr w:type="gramEnd"/>
      <w:r w:rsidRPr="00577C06">
        <w:rPr>
          <w:color w:val="555555"/>
          <w:sz w:val="28"/>
          <w:szCs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77C06" w:rsidRPr="00577C06" w:rsidRDefault="00E5278A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577C06" w:rsidRPr="00577C06">
        <w:rPr>
          <w:color w:val="555555"/>
          <w:sz w:val="28"/>
          <w:szCs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577C06" w:rsidRPr="00577C06" w:rsidRDefault="00E5278A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proofErr w:type="spellStart"/>
      <w:r w:rsidR="00577C06" w:rsidRPr="00577C06">
        <w:rPr>
          <w:color w:val="555555"/>
          <w:sz w:val="28"/>
          <w:szCs w:val="28"/>
        </w:rPr>
        <w:t>сформированность</w:t>
      </w:r>
      <w:proofErr w:type="spellEnd"/>
      <w:r w:rsidR="00577C06" w:rsidRPr="00577C06">
        <w:rPr>
          <w:color w:val="555555"/>
          <w:sz w:val="28"/>
          <w:szCs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577C06" w:rsidRPr="00577C06" w:rsidRDefault="00E5278A" w:rsidP="00E5278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577C06" w:rsidRPr="00577C06">
        <w:rPr>
          <w:color w:val="555555"/>
          <w:sz w:val="28"/>
          <w:szCs w:val="28"/>
        </w:rPr>
        <w:t>знание и понимание роли государства и общества в решении задач обеспечения национал</w:t>
      </w:r>
      <w:r>
        <w:rPr>
          <w:color w:val="555555"/>
          <w:sz w:val="28"/>
          <w:szCs w:val="28"/>
        </w:rPr>
        <w:t>ьной безопасности и защиты насе</w:t>
      </w:r>
      <w:r w:rsidR="00577C06" w:rsidRPr="00577C06">
        <w:rPr>
          <w:color w:val="555555"/>
          <w:sz w:val="28"/>
          <w:szCs w:val="28"/>
        </w:rPr>
        <w:t>ления от опасных и чрезвычайных ситуаций природного, техногенного и социального характера.</w:t>
      </w:r>
    </w:p>
    <w:p w:rsidR="00577C06" w:rsidRPr="00577C06" w:rsidRDefault="00577C06" w:rsidP="00E5278A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577C06">
        <w:rPr>
          <w:rStyle w:val="a3"/>
          <w:color w:val="555555"/>
          <w:sz w:val="28"/>
          <w:szCs w:val="28"/>
        </w:rPr>
        <w:t> </w:t>
      </w:r>
    </w:p>
    <w:bookmarkEnd w:id="0"/>
    <w:p w:rsidR="00082F68" w:rsidRDefault="00082F68" w:rsidP="00E5278A"/>
    <w:sectPr w:rsidR="00082F68" w:rsidSect="00E5278A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06"/>
    <w:rsid w:val="00082F68"/>
    <w:rsid w:val="00577C06"/>
    <w:rsid w:val="00E5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7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7C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7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7C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2023-11-13T16:48:00Z</dcterms:created>
  <dcterms:modified xsi:type="dcterms:W3CDTF">2023-11-13T17:07:00Z</dcterms:modified>
</cp:coreProperties>
</file>